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27" w:rsidRDefault="00BD7327" w:rsidP="00BD7327">
      <w:pPr>
        <w:rPr>
          <w:rFonts w:eastAsia="方正黑体_GBK"/>
          <w:sz w:val="32"/>
          <w:szCs w:val="32"/>
        </w:rPr>
      </w:pPr>
    </w:p>
    <w:p w:rsidR="00BD7327" w:rsidRDefault="00BD7327" w:rsidP="00BD7327">
      <w:pPr>
        <w:jc w:val="center"/>
        <w:rPr>
          <w:rFonts w:ascii="宋体" w:hAnsi="宋体" w:cs="宋体"/>
          <w:b/>
          <w:bCs/>
          <w:sz w:val="32"/>
          <w:szCs w:val="40"/>
        </w:rPr>
      </w:pPr>
      <w:r>
        <w:rPr>
          <w:rFonts w:ascii="宋体" w:hAnsi="宋体" w:cs="宋体" w:hint="eastAsia"/>
          <w:b/>
          <w:bCs/>
          <w:sz w:val="40"/>
          <w:szCs w:val="48"/>
        </w:rPr>
        <w:t>承  诺  书</w:t>
      </w:r>
    </w:p>
    <w:p w:rsidR="00BD7327" w:rsidRDefault="00BD7327" w:rsidP="00BD7327">
      <w:pPr>
        <w:spacing w:line="440" w:lineRule="exact"/>
        <w:rPr>
          <w:rFonts w:ascii="宋体" w:hAnsi="宋体" w:cs="宋体" w:hint="eastAsia"/>
        </w:rPr>
      </w:pPr>
    </w:p>
    <w:p w:rsidR="00BD7327" w:rsidRDefault="00BD7327" w:rsidP="00BD7327">
      <w:pPr>
        <w:spacing w:line="56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为配合江苏天宇建设集团有限公司招聘考试工作，确保考务人员和考生的健康平安，我作出如下承诺:</w:t>
      </w:r>
    </w:p>
    <w:p w:rsidR="00BD7327" w:rsidRDefault="00BD7327" w:rsidP="00BD7327">
      <w:pPr>
        <w:spacing w:line="56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人及同一居所的亲属或室友14天内无发热、咽痛、咳嗽等症状，身体健康；近期（尤其是14天内）未去过中高风险地区，亦无上述地区人员接触史；近期（尤其是14天内）无病例报告社区的旅居史；无与疑似或确诊人员或无症状感染者的接触史；近期（尤其是14天内）无境外旅居史和境外人士接触史；周边无聚集性发病的情况（即14天内在小范围，如办公室等出现2例以上发热和/或呼吸道症状病例）。</w:t>
      </w:r>
    </w:p>
    <w:p w:rsidR="00BD7327" w:rsidRDefault="00BD7327" w:rsidP="00BD7327">
      <w:pPr>
        <w:spacing w:beforeLines="100" w:line="56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本人承诺如实呈报上述相关流行病学史和临床症状，若有隐瞒，将承担相应的法律责任。</w:t>
      </w:r>
    </w:p>
    <w:p w:rsidR="00BD7327" w:rsidRDefault="00BD7327" w:rsidP="00BD7327">
      <w:pPr>
        <w:spacing w:beforeLines="100" w:line="560" w:lineRule="exact"/>
        <w:ind w:firstLineChars="200" w:firstLine="640"/>
        <w:rPr>
          <w:rFonts w:ascii="宋体" w:hAnsi="宋体" w:cs="宋体" w:hint="eastAsia"/>
          <w:sz w:val="32"/>
          <w:szCs w:val="32"/>
        </w:rPr>
      </w:pPr>
    </w:p>
    <w:p w:rsidR="00BD7327" w:rsidRDefault="00BD7327" w:rsidP="00BD7327">
      <w:pPr>
        <w:spacing w:beforeLines="100" w:line="560" w:lineRule="exac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签名：</w:t>
      </w:r>
    </w:p>
    <w:p w:rsidR="00BD7327" w:rsidRDefault="00BD7327" w:rsidP="00BD7327">
      <w:pPr>
        <w:spacing w:line="560" w:lineRule="exac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身份证号码：</w:t>
      </w:r>
    </w:p>
    <w:p w:rsidR="00BD7327" w:rsidRDefault="00BD7327" w:rsidP="00BD7327">
      <w:pPr>
        <w:spacing w:line="560" w:lineRule="exac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联系电话：</w:t>
      </w:r>
    </w:p>
    <w:p w:rsidR="00BD7327" w:rsidRDefault="00BD7327" w:rsidP="00BD7327">
      <w:pPr>
        <w:spacing w:line="560" w:lineRule="exact"/>
        <w:jc w:val="righ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2020年   月   日</w:t>
      </w:r>
    </w:p>
    <w:p w:rsidR="00BD7327" w:rsidRDefault="00BD7327" w:rsidP="00BD7327">
      <w:pPr>
        <w:spacing w:line="440" w:lineRule="exact"/>
        <w:rPr>
          <w:rFonts w:ascii="宋体" w:hAnsi="宋体" w:cs="宋体" w:hint="eastAsia"/>
          <w:sz w:val="28"/>
          <w:szCs w:val="28"/>
        </w:rPr>
      </w:pPr>
    </w:p>
    <w:p w:rsidR="00BD7327" w:rsidRDefault="00BD7327" w:rsidP="00BD7327">
      <w:pPr>
        <w:spacing w:line="400" w:lineRule="exact"/>
        <w:rPr>
          <w:rFonts w:ascii="宋体" w:hAnsi="宋体" w:cs="宋体" w:hint="eastAsia"/>
          <w:sz w:val="28"/>
          <w:szCs w:val="28"/>
        </w:rPr>
      </w:pPr>
    </w:p>
    <w:p w:rsidR="00BD7327" w:rsidRDefault="00BD7327" w:rsidP="00BD7327">
      <w:pPr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24"/>
        </w:rPr>
        <w:t>注：国内疫情中高风险地区具体请参考中国政府网</w:t>
      </w:r>
      <w:hyperlink r:id="rId6" w:history="1">
        <w:r>
          <w:rPr>
            <w:rStyle w:val="a5"/>
            <w:rFonts w:ascii="宋体" w:hAnsi="宋体" w:cs="宋体" w:hint="eastAsia"/>
            <w:sz w:val="22"/>
            <w:szCs w:val="22"/>
          </w:rPr>
          <w:t>http://bmfw.www.gov.cn/yqfxdjcx/index.html</w:t>
        </w:r>
      </w:hyperlink>
    </w:p>
    <w:p w:rsidR="00251EAB" w:rsidRPr="00BD7327" w:rsidRDefault="00251EAB"/>
    <w:sectPr w:rsidR="00251EAB" w:rsidRPr="00BD7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AB" w:rsidRDefault="00251EAB" w:rsidP="00BD7327">
      <w:r>
        <w:separator/>
      </w:r>
    </w:p>
  </w:endnote>
  <w:endnote w:type="continuationSeparator" w:id="1">
    <w:p w:rsidR="00251EAB" w:rsidRDefault="00251EAB" w:rsidP="00BD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AB" w:rsidRDefault="00251EAB" w:rsidP="00BD7327">
      <w:r>
        <w:separator/>
      </w:r>
    </w:p>
  </w:footnote>
  <w:footnote w:type="continuationSeparator" w:id="1">
    <w:p w:rsidR="00251EAB" w:rsidRDefault="00251EAB" w:rsidP="00BD7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327"/>
    <w:rsid w:val="00251EAB"/>
    <w:rsid w:val="00BD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3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3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327"/>
    <w:rPr>
      <w:sz w:val="18"/>
      <w:szCs w:val="18"/>
    </w:rPr>
  </w:style>
  <w:style w:type="character" w:styleId="a5">
    <w:name w:val="Hyperlink"/>
    <w:semiHidden/>
    <w:unhideWhenUsed/>
    <w:rsid w:val="00BD73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8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fw.www.gov.cn/yqfxdjcx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2020-09-25T08:47:00Z</dcterms:created>
  <dcterms:modified xsi:type="dcterms:W3CDTF">2020-09-25T08:47:00Z</dcterms:modified>
</cp:coreProperties>
</file>